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E1C07" w14:textId="7FE2CF60" w:rsidR="009F2E25" w:rsidRDefault="009F2E25" w:rsidP="009F2E25">
      <w:pPr>
        <w:jc w:val="center"/>
        <w:rPr>
          <w:b/>
          <w:bCs/>
        </w:rPr>
      </w:pPr>
      <w:r w:rsidRPr="009F2E25">
        <w:rPr>
          <w:b/>
          <w:bCs/>
        </w:rPr>
        <w:t>Příloha č. 1 výzvy -</w:t>
      </w:r>
      <w:r>
        <w:rPr>
          <w:b/>
          <w:bCs/>
        </w:rPr>
        <w:t xml:space="preserve"> </w:t>
      </w:r>
      <w:r w:rsidR="00B47DA8" w:rsidRPr="00B47DA8">
        <w:rPr>
          <w:b/>
          <w:bCs/>
        </w:rPr>
        <w:t>Technické parametry</w:t>
      </w:r>
    </w:p>
    <w:p w14:paraId="48444FE3" w14:textId="77777777" w:rsidR="001F2A5A" w:rsidRPr="009F2E25" w:rsidRDefault="001F2A5A" w:rsidP="009F2E25">
      <w:pPr>
        <w:jc w:val="center"/>
        <w:rPr>
          <w:b/>
          <w:bCs/>
        </w:rPr>
      </w:pPr>
    </w:p>
    <w:p w14:paraId="387B8EE5" w14:textId="7584735F" w:rsidR="009F2E25" w:rsidRDefault="000F5E37" w:rsidP="009F2E25">
      <w:r>
        <w:t>Typ koberce - z</w:t>
      </w:r>
      <w:r w:rsidR="001F2A5A">
        <w:t>átěžový koberec Maxima 45</w:t>
      </w:r>
    </w:p>
    <w:p w14:paraId="1932E107" w14:textId="77777777" w:rsidR="009F2E25" w:rsidRDefault="009F2E25" w:rsidP="009F2E25"/>
    <w:p w14:paraId="783343FA" w14:textId="2D28494C" w:rsidR="009F2E25" w:rsidRDefault="009F2E25" w:rsidP="009F2E25">
      <w:r>
        <w:t xml:space="preserve">Stržení vč. likvidace koberců </w:t>
      </w:r>
      <w:r>
        <w:tab/>
        <w:t xml:space="preserve">50,00 m2 </w:t>
      </w:r>
    </w:p>
    <w:p w14:paraId="61C3D673" w14:textId="764CD95D" w:rsidR="009F2E25" w:rsidRDefault="009F2E25" w:rsidP="009F2E25">
      <w:r>
        <w:t xml:space="preserve">Příprava podkladu </w:t>
      </w:r>
      <w:r>
        <w:tab/>
      </w:r>
      <w:r>
        <w:tab/>
      </w:r>
      <w:r>
        <w:tab/>
        <w:t xml:space="preserve">50,00 m2 </w:t>
      </w:r>
    </w:p>
    <w:p w14:paraId="3106EF57" w14:textId="677DD8CF" w:rsidR="009F2E25" w:rsidRDefault="009F2E25" w:rsidP="009F2E25">
      <w:r>
        <w:t xml:space="preserve">Koberec materiál </w:t>
      </w:r>
      <w:r>
        <w:tab/>
      </w:r>
      <w:r>
        <w:tab/>
      </w:r>
      <w:r>
        <w:tab/>
        <w:t xml:space="preserve">64,00 m2 </w:t>
      </w:r>
    </w:p>
    <w:p w14:paraId="7218B638" w14:textId="06A35CE0" w:rsidR="009F2E25" w:rsidRDefault="009F2E25" w:rsidP="009F2E25">
      <w:r>
        <w:t xml:space="preserve">Pokládka koberců </w:t>
      </w:r>
      <w:r>
        <w:tab/>
      </w:r>
      <w:r>
        <w:tab/>
      </w:r>
      <w:r>
        <w:tab/>
        <w:t xml:space="preserve">50,00 m2 </w:t>
      </w:r>
    </w:p>
    <w:p w14:paraId="3913657A" w14:textId="25A6F88B" w:rsidR="009F2E25" w:rsidRDefault="009F2E25" w:rsidP="009F2E25">
      <w:r>
        <w:t xml:space="preserve">Lepidlo </w:t>
      </w:r>
      <w:r>
        <w:tab/>
      </w:r>
      <w:r>
        <w:tab/>
      </w:r>
      <w:r>
        <w:tab/>
      </w:r>
      <w:r>
        <w:tab/>
        <w:t xml:space="preserve">50,00 m2 </w:t>
      </w:r>
    </w:p>
    <w:p w14:paraId="3828B8C9" w14:textId="16759412" w:rsidR="009F2E25" w:rsidRDefault="009F2E25" w:rsidP="009F2E25">
      <w:r>
        <w:t xml:space="preserve">Lištování koberců  </w:t>
      </w:r>
      <w:r>
        <w:tab/>
      </w:r>
      <w:r>
        <w:tab/>
      </w:r>
      <w:r>
        <w:tab/>
        <w:t xml:space="preserve">51,50 m2 </w:t>
      </w:r>
    </w:p>
    <w:p w14:paraId="7D68AE5E" w14:textId="0E7B12C7" w:rsidR="00577BA4" w:rsidRDefault="00577BA4" w:rsidP="009F2E25"/>
    <w:sectPr w:rsidR="00577B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E25"/>
    <w:rsid w:val="000F5E37"/>
    <w:rsid w:val="001F2A5A"/>
    <w:rsid w:val="004C1B5B"/>
    <w:rsid w:val="00577BA4"/>
    <w:rsid w:val="009F2E25"/>
    <w:rsid w:val="00B11325"/>
    <w:rsid w:val="00B47DA8"/>
    <w:rsid w:val="00DE4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CE650"/>
  <w15:chartTrackingRefBased/>
  <w15:docId w15:val="{B13E21B1-6436-4708-83C2-2240FD0DD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9F2E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F2E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F2E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F2E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F2E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F2E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F2E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F2E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F2E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F2E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F2E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F2E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F2E25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F2E25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F2E2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F2E2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F2E2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F2E25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F2E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F2E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F2E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F2E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F2E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F2E25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F2E25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F2E25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F2E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F2E25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F2E2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39</Words>
  <Characters>232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Joanna Gaura</dc:creator>
  <cp:keywords/>
  <dc:description/>
  <cp:lastModifiedBy>Mgr. Joanna Gaura</cp:lastModifiedBy>
  <cp:revision>4</cp:revision>
  <dcterms:created xsi:type="dcterms:W3CDTF">2026-05-25T07:47:00Z</dcterms:created>
  <dcterms:modified xsi:type="dcterms:W3CDTF">2026-05-26T06:01:00Z</dcterms:modified>
</cp:coreProperties>
</file>